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38D" w:rsidRDefault="00C81943" w:rsidP="00C81943">
      <w:pPr>
        <w:jc w:val="center"/>
        <w:rPr>
          <w:sz w:val="40"/>
          <w:szCs w:val="40"/>
        </w:rPr>
      </w:pPr>
      <w:r w:rsidRPr="00C81943">
        <w:rPr>
          <w:sz w:val="40"/>
          <w:szCs w:val="40"/>
        </w:rPr>
        <w:t>CCF</w:t>
      </w:r>
      <w:r>
        <w:rPr>
          <w:sz w:val="40"/>
          <w:szCs w:val="40"/>
        </w:rPr>
        <w:t xml:space="preserve"> AMCR </w:t>
      </w:r>
      <w:r w:rsidRPr="00C81943">
        <w:rPr>
          <w:sz w:val="40"/>
          <w:szCs w:val="40"/>
        </w:rPr>
        <w:t>E61-</w:t>
      </w:r>
      <w:proofErr w:type="gramStart"/>
      <w:r w:rsidRPr="00C81943">
        <w:rPr>
          <w:sz w:val="40"/>
          <w:szCs w:val="40"/>
        </w:rPr>
        <w:t>2  2025</w:t>
      </w:r>
      <w:proofErr w:type="gramEnd"/>
    </w:p>
    <w:p w:rsidR="0049739B" w:rsidRDefault="0049739B" w:rsidP="00C81943">
      <w:pPr>
        <w:jc w:val="center"/>
        <w:rPr>
          <w:sz w:val="40"/>
          <w:szCs w:val="40"/>
        </w:rPr>
      </w:pPr>
      <w:r>
        <w:rPr>
          <w:sz w:val="40"/>
          <w:szCs w:val="40"/>
        </w:rPr>
        <w:t>Cisaillement de bloc d’une cornière.</w:t>
      </w:r>
    </w:p>
    <w:p w:rsidR="0049739B" w:rsidRDefault="0049739B" w:rsidP="0049739B">
      <w:pPr>
        <w:rPr>
          <w:sz w:val="40"/>
          <w:szCs w:val="40"/>
        </w:rPr>
      </w:pPr>
    </w:p>
    <w:p w:rsidR="007D12F0" w:rsidRDefault="002C5769" w:rsidP="002C576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Partie 1 – </w:t>
      </w:r>
      <w:r w:rsidR="00B93F46">
        <w:rPr>
          <w:sz w:val="24"/>
          <w:szCs w:val="24"/>
        </w:rPr>
        <w:t>CONTR</w:t>
      </w:r>
      <w:r>
        <w:rPr>
          <w:rFonts w:ascii="Calibri" w:hAnsi="Calibri" w:cs="Calibri"/>
          <w:sz w:val="24"/>
          <w:szCs w:val="24"/>
        </w:rPr>
        <w:t>Ô</w:t>
      </w:r>
      <w:r w:rsidR="00B93F46">
        <w:rPr>
          <w:sz w:val="24"/>
          <w:szCs w:val="24"/>
        </w:rPr>
        <w:t>LE</w:t>
      </w:r>
      <w:r>
        <w:rPr>
          <w:sz w:val="24"/>
          <w:szCs w:val="24"/>
        </w:rPr>
        <w:t xml:space="preserve"> - </w:t>
      </w:r>
      <w:r w:rsidRPr="000D7C38">
        <w:rPr>
          <w:sz w:val="24"/>
          <w:szCs w:val="24"/>
        </w:rPr>
        <w:t>Travail de groupe</w:t>
      </w:r>
      <w:r>
        <w:rPr>
          <w:sz w:val="24"/>
          <w:szCs w:val="24"/>
        </w:rPr>
        <w:t>, rédaction individuelle</w:t>
      </w:r>
      <w:r w:rsidR="00A43A72">
        <w:rPr>
          <w:sz w:val="24"/>
          <w:szCs w:val="24"/>
        </w:rPr>
        <w:t>.</w:t>
      </w:r>
    </w:p>
    <w:p w:rsidR="002C5769" w:rsidRDefault="002C5769" w:rsidP="002C576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0856" w:rsidRDefault="00186093" w:rsidP="0049739B">
      <w:pPr>
        <w:rPr>
          <w:sz w:val="24"/>
          <w:szCs w:val="24"/>
        </w:rPr>
      </w:pPr>
      <w:r>
        <w:rPr>
          <w:sz w:val="24"/>
          <w:szCs w:val="24"/>
        </w:rPr>
        <w:t xml:space="preserve">À l’aide du document </w:t>
      </w:r>
      <w:hyperlink r:id="rId5" w:history="1">
        <w:r w:rsidRPr="00186093">
          <w:rPr>
            <w:rStyle w:val="Lienhypertexte"/>
            <w:sz w:val="24"/>
            <w:szCs w:val="24"/>
          </w:rPr>
          <w:t>NF EN 1090-2 (Version 2018), Annexe B</w:t>
        </w:r>
      </w:hyperlink>
      <w:r w:rsidR="00F23E50">
        <w:rPr>
          <w:sz w:val="24"/>
          <w:szCs w:val="24"/>
        </w:rPr>
        <w:t xml:space="preserve"> page 39 </w:t>
      </w:r>
    </w:p>
    <w:p w:rsidR="00A45F5F" w:rsidRDefault="00F23E50" w:rsidP="0049739B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dicocm</w:t>
      </w:r>
      <w:proofErr w:type="spellEnd"/>
      <w:proofErr w:type="gramEnd"/>
      <w:r>
        <w:rPr>
          <w:sz w:val="24"/>
          <w:szCs w:val="24"/>
        </w:rPr>
        <w:t>/</w:t>
      </w:r>
      <w:r w:rsidR="00E20856">
        <w:rPr>
          <w:sz w:val="24"/>
          <w:szCs w:val="24"/>
        </w:rPr>
        <w:t>G/Guides/</w:t>
      </w:r>
      <w:r w:rsidR="00870207" w:rsidRPr="00870207">
        <w:t xml:space="preserve"> </w:t>
      </w:r>
      <w:proofErr w:type="spellStart"/>
      <w:r w:rsidR="00870207" w:rsidRPr="00870207">
        <w:rPr>
          <w:sz w:val="24"/>
          <w:szCs w:val="24"/>
        </w:rPr>
        <w:t>Ex</w:t>
      </w:r>
      <w:r w:rsidR="00350414">
        <w:rPr>
          <w:sz w:val="24"/>
          <w:szCs w:val="24"/>
        </w:rPr>
        <w:t>é</w:t>
      </w:r>
      <w:r w:rsidR="00870207" w:rsidRPr="00870207">
        <w:rPr>
          <w:sz w:val="24"/>
          <w:szCs w:val="24"/>
        </w:rPr>
        <w:t>cution_et_mise_en_oeuvre_des_structures_m</w:t>
      </w:r>
      <w:r w:rsidR="00DD749F">
        <w:rPr>
          <w:sz w:val="24"/>
          <w:szCs w:val="24"/>
        </w:rPr>
        <w:t>é</w:t>
      </w:r>
      <w:r w:rsidR="00870207" w:rsidRPr="00870207">
        <w:rPr>
          <w:sz w:val="24"/>
          <w:szCs w:val="24"/>
        </w:rPr>
        <w:t>talliques</w:t>
      </w:r>
      <w:proofErr w:type="spellEnd"/>
      <w:r w:rsidR="00870207">
        <w:rPr>
          <w:sz w:val="24"/>
          <w:szCs w:val="24"/>
        </w:rPr>
        <w:t xml:space="preserve"> (livret vert)</w:t>
      </w:r>
    </w:p>
    <w:p w:rsidR="00594489" w:rsidRDefault="00594489" w:rsidP="005944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74AD">
        <w:rPr>
          <w:sz w:val="24"/>
          <w:szCs w:val="24"/>
        </w:rPr>
        <w:t>P</w:t>
      </w:r>
      <w:r>
        <w:rPr>
          <w:sz w:val="24"/>
          <w:szCs w:val="24"/>
        </w:rPr>
        <w:t>our chaque mesure, p</w:t>
      </w:r>
      <w:r w:rsidRPr="00D43E39">
        <w:rPr>
          <w:sz w:val="24"/>
          <w:szCs w:val="24"/>
        </w:rPr>
        <w:t>récisez le type de tolérance : essentielles ou fonctionnelles</w:t>
      </w:r>
      <w:r>
        <w:rPr>
          <w:sz w:val="24"/>
          <w:szCs w:val="24"/>
        </w:rPr>
        <w:t>.</w:t>
      </w:r>
    </w:p>
    <w:p w:rsidR="00FC5AFB" w:rsidRPr="00D43E39" w:rsidRDefault="00FC5AFB" w:rsidP="00594489">
      <w:pPr>
        <w:spacing w:after="0" w:line="240" w:lineRule="auto"/>
        <w:rPr>
          <w:sz w:val="24"/>
          <w:szCs w:val="24"/>
        </w:rPr>
      </w:pPr>
    </w:p>
    <w:p w:rsidR="00705FB2" w:rsidRDefault="000D7C38" w:rsidP="00F556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74AD">
        <w:rPr>
          <w:sz w:val="24"/>
          <w:szCs w:val="24"/>
        </w:rPr>
        <w:t>P</w:t>
      </w:r>
      <w:r>
        <w:rPr>
          <w:sz w:val="24"/>
          <w:szCs w:val="24"/>
        </w:rPr>
        <w:t>our chaque support</w:t>
      </w:r>
      <w:r w:rsidR="00AC059C">
        <w:rPr>
          <w:sz w:val="24"/>
          <w:szCs w:val="24"/>
        </w:rPr>
        <w:t>s</w:t>
      </w:r>
      <w:r>
        <w:rPr>
          <w:sz w:val="24"/>
          <w:szCs w:val="24"/>
        </w:rPr>
        <w:t xml:space="preserve"> et </w:t>
      </w:r>
      <w:r w:rsidR="0001770E">
        <w:rPr>
          <w:sz w:val="24"/>
          <w:szCs w:val="24"/>
        </w:rPr>
        <w:t>cornières proposés</w:t>
      </w:r>
      <w:r w:rsidR="00AC059C">
        <w:rPr>
          <w:sz w:val="24"/>
          <w:szCs w:val="24"/>
        </w:rPr>
        <w:t>, effectuez les mesures d’entraxes des perçages à l’aide des piges en laiton fournies</w:t>
      </w:r>
      <w:r w:rsidR="0001770E">
        <w:rPr>
          <w:sz w:val="24"/>
          <w:szCs w:val="24"/>
        </w:rPr>
        <w:t>.</w:t>
      </w:r>
    </w:p>
    <w:p w:rsidR="00FC5AFB" w:rsidRDefault="00FC5AFB" w:rsidP="00F55604">
      <w:pPr>
        <w:spacing w:after="0" w:line="240" w:lineRule="auto"/>
        <w:rPr>
          <w:sz w:val="24"/>
          <w:szCs w:val="24"/>
        </w:rPr>
      </w:pPr>
    </w:p>
    <w:p w:rsidR="00F55604" w:rsidRDefault="00FC5AFB" w:rsidP="00F556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6CA6">
        <w:rPr>
          <w:sz w:val="24"/>
          <w:szCs w:val="24"/>
        </w:rPr>
        <w:t xml:space="preserve">Notez les </w:t>
      </w:r>
      <w:r w:rsidR="00C82F45">
        <w:rPr>
          <w:sz w:val="24"/>
          <w:szCs w:val="24"/>
        </w:rPr>
        <w:t>é</w:t>
      </w:r>
      <w:r w:rsidR="004F6CA6" w:rsidRPr="004F6CA6">
        <w:rPr>
          <w:sz w:val="24"/>
          <w:szCs w:val="24"/>
        </w:rPr>
        <w:t>cart</w:t>
      </w:r>
      <w:r w:rsidR="00C82F45">
        <w:rPr>
          <w:sz w:val="24"/>
          <w:szCs w:val="24"/>
        </w:rPr>
        <w:t>s</w:t>
      </w:r>
      <w:r w:rsidR="004F6CA6" w:rsidRPr="004F6CA6">
        <w:rPr>
          <w:sz w:val="24"/>
          <w:szCs w:val="24"/>
        </w:rPr>
        <w:t xml:space="preserve"> ∆ de l’axe d</w:t>
      </w:r>
      <w:r w:rsidR="00C82F45">
        <w:rPr>
          <w:sz w:val="24"/>
          <w:szCs w:val="24"/>
        </w:rPr>
        <w:t>e chaque</w:t>
      </w:r>
      <w:r w:rsidR="004F6CA6" w:rsidRPr="004F6CA6">
        <w:rPr>
          <w:sz w:val="24"/>
          <w:szCs w:val="24"/>
        </w:rPr>
        <w:t xml:space="preserve"> trou isolé</w:t>
      </w:r>
      <w:r w:rsidR="004F6CA6">
        <w:rPr>
          <w:sz w:val="24"/>
          <w:szCs w:val="24"/>
        </w:rPr>
        <w:t xml:space="preserve"> </w:t>
      </w:r>
      <w:r w:rsidR="004F6CA6" w:rsidRPr="004F6CA6">
        <w:rPr>
          <w:sz w:val="24"/>
          <w:szCs w:val="24"/>
        </w:rPr>
        <w:t>par rapport à sa position prévue au</w:t>
      </w:r>
      <w:r w:rsidR="004F6CA6">
        <w:rPr>
          <w:sz w:val="24"/>
          <w:szCs w:val="24"/>
        </w:rPr>
        <w:t xml:space="preserve"> </w:t>
      </w:r>
      <w:r w:rsidR="004F6CA6" w:rsidRPr="004F6CA6">
        <w:rPr>
          <w:sz w:val="24"/>
          <w:szCs w:val="24"/>
        </w:rPr>
        <w:t>sein d’un groupe de trous</w:t>
      </w:r>
      <w:r w:rsidR="00C82F45">
        <w:rPr>
          <w:sz w:val="24"/>
          <w:szCs w:val="24"/>
        </w:rPr>
        <w:t>.</w:t>
      </w:r>
    </w:p>
    <w:p w:rsidR="00C16C50" w:rsidRDefault="00061B1D" w:rsidP="00F556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3E39" w:rsidRDefault="00FC5AFB" w:rsidP="00C16C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3E39" w:rsidRPr="00D43E39">
        <w:rPr>
          <w:sz w:val="24"/>
          <w:szCs w:val="24"/>
        </w:rPr>
        <w:t>Note</w:t>
      </w:r>
      <w:r w:rsidR="005D6C57">
        <w:rPr>
          <w:sz w:val="24"/>
          <w:szCs w:val="24"/>
        </w:rPr>
        <w:t>z</w:t>
      </w:r>
      <w:r w:rsidR="00D43E39" w:rsidRPr="00D43E39">
        <w:rPr>
          <w:sz w:val="24"/>
          <w:szCs w:val="24"/>
        </w:rPr>
        <w:t xml:space="preserve"> l'écart ∆ de distance a entre un trou isolé de diamètre d0 et l’extrémité de coupe</w:t>
      </w:r>
      <w:r>
        <w:rPr>
          <w:sz w:val="24"/>
          <w:szCs w:val="24"/>
        </w:rPr>
        <w:t>.</w:t>
      </w:r>
    </w:p>
    <w:p w:rsidR="004830B2" w:rsidRDefault="004830B2" w:rsidP="00C16C50">
      <w:pPr>
        <w:spacing w:after="0" w:line="240" w:lineRule="auto"/>
        <w:rPr>
          <w:sz w:val="24"/>
          <w:szCs w:val="24"/>
        </w:rPr>
      </w:pPr>
    </w:p>
    <w:p w:rsidR="004830B2" w:rsidRDefault="004830B2" w:rsidP="00C16C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Concluez</w:t>
      </w:r>
      <w:r w:rsidR="00813D62">
        <w:rPr>
          <w:sz w:val="24"/>
          <w:szCs w:val="24"/>
        </w:rPr>
        <w:t xml:space="preserve"> sur la conformité de réalisation de chaque </w:t>
      </w:r>
      <w:r w:rsidR="00A85682">
        <w:rPr>
          <w:sz w:val="24"/>
          <w:szCs w:val="24"/>
        </w:rPr>
        <w:t>élément,</w:t>
      </w:r>
      <w:r w:rsidR="00D315D1">
        <w:rPr>
          <w:sz w:val="24"/>
          <w:szCs w:val="24"/>
        </w:rPr>
        <w:t xml:space="preserve"> </w:t>
      </w:r>
      <w:r w:rsidR="00A85682">
        <w:rPr>
          <w:sz w:val="24"/>
          <w:szCs w:val="24"/>
        </w:rPr>
        <w:t>sous forme d’un tableau.</w:t>
      </w:r>
    </w:p>
    <w:p w:rsidR="00A85682" w:rsidRDefault="00A85682" w:rsidP="00C16C50">
      <w:pPr>
        <w:spacing w:after="0" w:line="240" w:lineRule="auto"/>
        <w:rPr>
          <w:sz w:val="24"/>
          <w:szCs w:val="24"/>
        </w:rPr>
      </w:pPr>
    </w:p>
    <w:p w:rsidR="00A85682" w:rsidRDefault="00E60E15" w:rsidP="00C16C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Partie 2 – Simulation prévisionnelle.</w:t>
      </w:r>
    </w:p>
    <w:p w:rsidR="007318D7" w:rsidRDefault="007318D7" w:rsidP="00C16C50">
      <w:pPr>
        <w:spacing w:after="0" w:line="240" w:lineRule="auto"/>
        <w:rPr>
          <w:sz w:val="24"/>
          <w:szCs w:val="24"/>
        </w:rPr>
      </w:pPr>
    </w:p>
    <w:p w:rsidR="007318D7" w:rsidRDefault="00ED4396" w:rsidP="00C16C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r w:rsidR="004C3077">
        <w:rPr>
          <w:sz w:val="24"/>
          <w:szCs w:val="24"/>
        </w:rPr>
        <w:t>Enregistrez</w:t>
      </w:r>
      <w:r w:rsidR="007318D7">
        <w:rPr>
          <w:sz w:val="24"/>
          <w:szCs w:val="24"/>
        </w:rPr>
        <w:t xml:space="preserve"> le tableur </w:t>
      </w:r>
      <w:hyperlink r:id="rId6" w:history="1">
        <w:r w:rsidR="004C3077" w:rsidRPr="00FC1F3E">
          <w:rPr>
            <w:rStyle w:val="Lienhypertexte"/>
            <w:sz w:val="24"/>
            <w:szCs w:val="24"/>
          </w:rPr>
          <w:t>https://btscm.fr/dicocm/U/U61-2/U-61-2-Cisaillement_de_bloc/CAE/ATTACHE_CORNIERE-PLAT_sur_PLAT_BLS_v1.7.xlsm</w:t>
        </w:r>
      </w:hyperlink>
    </w:p>
    <w:p w:rsidR="007E16B6" w:rsidRDefault="007E16B6" w:rsidP="00C16C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Concluez sur le comportement</w:t>
      </w:r>
      <w:r w:rsidR="009D5792">
        <w:rPr>
          <w:sz w:val="24"/>
          <w:szCs w:val="24"/>
        </w:rPr>
        <w:t xml:space="preserve"> de rupture</w:t>
      </w:r>
      <w:r>
        <w:rPr>
          <w:sz w:val="24"/>
          <w:szCs w:val="24"/>
        </w:rPr>
        <w:t xml:space="preserve"> prévisible de l’éprouvette</w:t>
      </w:r>
      <w:r w:rsidR="009D5792">
        <w:rPr>
          <w:sz w:val="24"/>
          <w:szCs w:val="24"/>
        </w:rPr>
        <w:t>.</w:t>
      </w:r>
    </w:p>
    <w:p w:rsidR="004C3077" w:rsidRDefault="004C3077" w:rsidP="00C16C50">
      <w:pPr>
        <w:spacing w:after="0" w:line="240" w:lineRule="auto"/>
        <w:rPr>
          <w:sz w:val="24"/>
          <w:szCs w:val="24"/>
        </w:rPr>
      </w:pPr>
    </w:p>
    <w:p w:rsidR="004C3077" w:rsidRDefault="00ED4396" w:rsidP="00C16C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r w:rsidR="008B0606">
        <w:rPr>
          <w:sz w:val="24"/>
          <w:szCs w:val="24"/>
        </w:rPr>
        <w:t>lors de l’essai, prenez régulièrement des photos en notant la valeur de l’effort affiché sur l’écran de contrôle (ordinateur).</w:t>
      </w:r>
    </w:p>
    <w:p w:rsidR="008B0606" w:rsidRDefault="000451AD" w:rsidP="00C16C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Etablissez un tableau Force / photo / observations en sélectionnant les images </w:t>
      </w:r>
      <w:r w:rsidR="007E16B6">
        <w:rPr>
          <w:sz w:val="24"/>
          <w:szCs w:val="24"/>
        </w:rPr>
        <w:t>les plus pertinentes.</w:t>
      </w:r>
    </w:p>
    <w:p w:rsidR="00EA051A" w:rsidRDefault="00EA051A" w:rsidP="00C16C50">
      <w:pPr>
        <w:spacing w:after="0" w:line="240" w:lineRule="auto"/>
        <w:rPr>
          <w:sz w:val="24"/>
          <w:szCs w:val="24"/>
        </w:rPr>
      </w:pPr>
    </w:p>
    <w:p w:rsidR="00EA051A" w:rsidRDefault="004F7702" w:rsidP="00C16C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Partie 3 – traitement des mesures.</w:t>
      </w:r>
    </w:p>
    <w:p w:rsidR="004F7702" w:rsidRDefault="004F7702" w:rsidP="00C16C50">
      <w:pPr>
        <w:spacing w:after="0" w:line="240" w:lineRule="auto"/>
        <w:rPr>
          <w:sz w:val="24"/>
          <w:szCs w:val="24"/>
        </w:rPr>
      </w:pPr>
    </w:p>
    <w:p w:rsidR="004F7702" w:rsidRDefault="004C016D" w:rsidP="00C16C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Tutorial : </w:t>
      </w:r>
      <w:hyperlink r:id="rId7" w:history="1">
        <w:r w:rsidR="004F7702" w:rsidRPr="00006D1D">
          <w:rPr>
            <w:rStyle w:val="Lienhypertexte"/>
            <w:sz w:val="24"/>
            <w:szCs w:val="24"/>
          </w:rPr>
          <w:t>https://btscm.</w:t>
        </w:r>
        <w:r w:rsidR="004F7702" w:rsidRPr="00006D1D">
          <w:rPr>
            <w:rStyle w:val="Lienhypertexte"/>
            <w:sz w:val="24"/>
            <w:szCs w:val="24"/>
          </w:rPr>
          <w:t>f</w:t>
        </w:r>
        <w:r w:rsidR="004F7702" w:rsidRPr="00006D1D">
          <w:rPr>
            <w:rStyle w:val="Lienhypertexte"/>
            <w:sz w:val="24"/>
            <w:szCs w:val="24"/>
          </w:rPr>
          <w:t>r/dicocm/U/U61-2/U-61-2-Cisaillement_de_bloc/PLAT/Videos-mesures/Traitement_mesures_6bl</w:t>
        </w:r>
        <w:r w:rsidR="004F7702" w:rsidRPr="00006D1D">
          <w:rPr>
            <w:rStyle w:val="Lienhypertexte"/>
            <w:sz w:val="24"/>
            <w:szCs w:val="24"/>
          </w:rPr>
          <w:t>s</w:t>
        </w:r>
        <w:r w:rsidR="004F7702" w:rsidRPr="00006D1D">
          <w:rPr>
            <w:rStyle w:val="Lienhypertexte"/>
            <w:sz w:val="24"/>
            <w:szCs w:val="24"/>
          </w:rPr>
          <w:t>.pdf</w:t>
        </w:r>
      </w:hyperlink>
    </w:p>
    <w:p w:rsidR="00E60E15" w:rsidRDefault="00E60E15" w:rsidP="00C16C50">
      <w:pPr>
        <w:spacing w:after="0" w:line="240" w:lineRule="auto"/>
        <w:rPr>
          <w:sz w:val="24"/>
          <w:szCs w:val="24"/>
        </w:rPr>
      </w:pPr>
    </w:p>
    <w:p w:rsidR="00A85682" w:rsidRDefault="004D0655" w:rsidP="00C16C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Présentez vos résultats (capture d’écran) d’essai </w:t>
      </w:r>
      <w:r w:rsidR="007C7F64">
        <w:rPr>
          <w:sz w:val="24"/>
          <w:szCs w:val="24"/>
        </w:rPr>
        <w:t xml:space="preserve">bruts </w:t>
      </w:r>
      <w:r>
        <w:rPr>
          <w:sz w:val="24"/>
          <w:szCs w:val="24"/>
        </w:rPr>
        <w:t xml:space="preserve">et </w:t>
      </w:r>
      <w:r w:rsidR="007C7F64">
        <w:rPr>
          <w:sz w:val="24"/>
          <w:szCs w:val="24"/>
        </w:rPr>
        <w:t>la zone linéaire interprétée.</w:t>
      </w:r>
      <w:r>
        <w:rPr>
          <w:sz w:val="24"/>
          <w:szCs w:val="24"/>
        </w:rPr>
        <w:t xml:space="preserve"> </w:t>
      </w:r>
    </w:p>
    <w:p w:rsidR="00F341CF" w:rsidRDefault="00F341CF" w:rsidP="00C16C50">
      <w:pPr>
        <w:spacing w:after="0" w:line="240" w:lineRule="auto"/>
        <w:rPr>
          <w:sz w:val="24"/>
          <w:szCs w:val="24"/>
        </w:rPr>
      </w:pPr>
    </w:p>
    <w:p w:rsidR="00F341CF" w:rsidRDefault="00F341CF" w:rsidP="00C16C50">
      <w:pPr>
        <w:spacing w:after="0" w:line="240" w:lineRule="auto"/>
        <w:rPr>
          <w:sz w:val="24"/>
          <w:szCs w:val="24"/>
        </w:rPr>
      </w:pPr>
    </w:p>
    <w:p w:rsidR="00560C20" w:rsidRDefault="00560C2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C7F64" w:rsidRDefault="007C7F64" w:rsidP="004973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Partie 4 </w:t>
      </w:r>
      <w:r w:rsidR="004035C2">
        <w:rPr>
          <w:sz w:val="24"/>
          <w:szCs w:val="24"/>
        </w:rPr>
        <w:t>– Analyse.</w:t>
      </w:r>
    </w:p>
    <w:p w:rsidR="0001770E" w:rsidRDefault="003A5366" w:rsidP="0049739B">
      <w:pPr>
        <w:rPr>
          <w:sz w:val="24"/>
          <w:szCs w:val="24"/>
        </w:rPr>
      </w:pPr>
      <w:r>
        <w:rPr>
          <w:sz w:val="24"/>
          <w:szCs w:val="24"/>
        </w:rPr>
        <w:t>À partir des résultats proposés ci-dessous et des relation</w:t>
      </w:r>
      <w:r w:rsidR="00337FF8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37FF8">
        <w:rPr>
          <w:sz w:val="24"/>
          <w:szCs w:val="24"/>
        </w:rPr>
        <w:t xml:space="preserve">sur les raideurs données dans le </w:t>
      </w:r>
      <w:hyperlink r:id="rId8" w:history="1">
        <w:r w:rsidR="00337FF8" w:rsidRPr="004035C2">
          <w:rPr>
            <w:rStyle w:val="Lienhypertexte"/>
            <w:sz w:val="24"/>
            <w:szCs w:val="24"/>
          </w:rPr>
          <w:t>document d’accompagnement</w:t>
        </w:r>
      </w:hyperlink>
      <w:r w:rsidR="009169D8">
        <w:rPr>
          <w:sz w:val="24"/>
          <w:szCs w:val="24"/>
        </w:rPr>
        <w:t xml:space="preserve"> des essais de plats</w:t>
      </w:r>
      <w:bookmarkStart w:id="0" w:name="_GoBack"/>
      <w:bookmarkEnd w:id="0"/>
      <w:r w:rsidR="00337FF8">
        <w:rPr>
          <w:sz w:val="24"/>
          <w:szCs w:val="24"/>
        </w:rPr>
        <w:t xml:space="preserve">, retrouvez la raideur </w:t>
      </w:r>
      <w:r w:rsidR="004612CE">
        <w:rPr>
          <w:sz w:val="24"/>
          <w:szCs w:val="24"/>
        </w:rPr>
        <w:t>de l’assemblage de CAE avec deux boulons.</w:t>
      </w:r>
    </w:p>
    <w:p w:rsidR="00077CA9" w:rsidRDefault="00077CA9" w:rsidP="0049739B">
      <w:pPr>
        <w:rPr>
          <w:sz w:val="24"/>
          <w:szCs w:val="24"/>
        </w:rPr>
      </w:pPr>
      <w:r w:rsidRPr="00077CA9">
        <w:rPr>
          <w:sz w:val="24"/>
          <w:szCs w:val="24"/>
        </w:rPr>
        <w:t>https://btscm.fr/dicocm/U/U61-2/U-61-2-</w:t>
      </w:r>
      <w:r w:rsidR="009169D8">
        <w:rPr>
          <w:sz w:val="24"/>
          <w:szCs w:val="24"/>
        </w:rPr>
        <w:t>c</w:t>
      </w:r>
      <w:r w:rsidRPr="00077CA9">
        <w:rPr>
          <w:sz w:val="24"/>
          <w:szCs w:val="24"/>
        </w:rPr>
        <w:t>isaillement_de_bloc/PLAT/DOC_ACCOMPAGNEMENT.pdf</w:t>
      </w:r>
    </w:p>
    <w:p w:rsidR="004612CE" w:rsidRDefault="004612CE" w:rsidP="0049739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7F2DCDE" wp14:editId="42918D6B">
            <wp:extent cx="4581525" cy="25917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6280" cy="26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CE" w:rsidRDefault="00017544" w:rsidP="0049739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3ACFF64" wp14:editId="31290268">
            <wp:extent cx="5760720" cy="344868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46F" w:rsidRDefault="00C2346F" w:rsidP="0049739B">
      <w:pPr>
        <w:rPr>
          <w:sz w:val="24"/>
          <w:szCs w:val="24"/>
        </w:rPr>
      </w:pPr>
    </w:p>
    <w:p w:rsidR="003A5366" w:rsidRPr="000D7C38" w:rsidRDefault="003A5366" w:rsidP="0049739B">
      <w:pPr>
        <w:rPr>
          <w:sz w:val="24"/>
          <w:szCs w:val="24"/>
        </w:rPr>
      </w:pPr>
    </w:p>
    <w:sectPr w:rsidR="003A5366" w:rsidRPr="000D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43"/>
    <w:rsid w:val="00006D1D"/>
    <w:rsid w:val="00017544"/>
    <w:rsid w:val="0001770E"/>
    <w:rsid w:val="000451AD"/>
    <w:rsid w:val="00047DDF"/>
    <w:rsid w:val="00061B1D"/>
    <w:rsid w:val="00077CA9"/>
    <w:rsid w:val="000D7C38"/>
    <w:rsid w:val="00186093"/>
    <w:rsid w:val="001E355D"/>
    <w:rsid w:val="00275385"/>
    <w:rsid w:val="002C5769"/>
    <w:rsid w:val="00337FF8"/>
    <w:rsid w:val="00350414"/>
    <w:rsid w:val="003A5366"/>
    <w:rsid w:val="003F1CEC"/>
    <w:rsid w:val="004035C2"/>
    <w:rsid w:val="004612CE"/>
    <w:rsid w:val="004830B2"/>
    <w:rsid w:val="0049739B"/>
    <w:rsid w:val="004C016D"/>
    <w:rsid w:val="004C3077"/>
    <w:rsid w:val="004D0655"/>
    <w:rsid w:val="004F6CA6"/>
    <w:rsid w:val="004F7702"/>
    <w:rsid w:val="00560C20"/>
    <w:rsid w:val="0058038D"/>
    <w:rsid w:val="00594489"/>
    <w:rsid w:val="005D6C57"/>
    <w:rsid w:val="00705FB2"/>
    <w:rsid w:val="007318D7"/>
    <w:rsid w:val="007A5BAB"/>
    <w:rsid w:val="007B5FD5"/>
    <w:rsid w:val="007C7F64"/>
    <w:rsid w:val="007D12F0"/>
    <w:rsid w:val="007E16B6"/>
    <w:rsid w:val="00813D62"/>
    <w:rsid w:val="00870207"/>
    <w:rsid w:val="008B0606"/>
    <w:rsid w:val="009169D8"/>
    <w:rsid w:val="009D5792"/>
    <w:rsid w:val="009D6A42"/>
    <w:rsid w:val="00A43A72"/>
    <w:rsid w:val="00A45F5F"/>
    <w:rsid w:val="00A85682"/>
    <w:rsid w:val="00AC059C"/>
    <w:rsid w:val="00B93F46"/>
    <w:rsid w:val="00C16C50"/>
    <w:rsid w:val="00C2346F"/>
    <w:rsid w:val="00C81943"/>
    <w:rsid w:val="00C82F45"/>
    <w:rsid w:val="00D315D1"/>
    <w:rsid w:val="00D43E39"/>
    <w:rsid w:val="00DD749F"/>
    <w:rsid w:val="00E20856"/>
    <w:rsid w:val="00E60E15"/>
    <w:rsid w:val="00EA051A"/>
    <w:rsid w:val="00EA2850"/>
    <w:rsid w:val="00EA74AD"/>
    <w:rsid w:val="00ED4396"/>
    <w:rsid w:val="00F23E50"/>
    <w:rsid w:val="00F306B2"/>
    <w:rsid w:val="00F341CF"/>
    <w:rsid w:val="00F55604"/>
    <w:rsid w:val="00FC4DD2"/>
    <w:rsid w:val="00F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6A70"/>
  <w15:chartTrackingRefBased/>
  <w15:docId w15:val="{CE17DAC7-BE92-4E2D-B019-06D6B3B8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1C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1C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F1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scm.fr/dicocm/U/U61-2/U-61-2-Cisaillement_de_bloc/PLAT/DOC_ACCOMPAGNEME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tscm.fr/dicocm/U/U61-2/U-61-2-Cisaillement_de_bloc/PLAT/Videos-mesures/Traitement_mesures_6bl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tscm.fr/dicocm/U/U61-2/U-61-2-Cisaillement_de_bloc/CAE/ATTACHE_CORNIERE-PLAT_sur_PLAT_BLS_v1.7.xls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tscm.fr/dicocm/G/Execution_et_mise_en_oeuvre_des_structures_metalliques%20selon_la_norme_NF_EN_1090-2-Classe_d_ex%C3%A9cution_EXC_2-3-4.pdf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F986-2E2E-4658-8068-615DE419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Aristide Briand</dc:creator>
  <cp:keywords/>
  <dc:description/>
  <cp:lastModifiedBy>Lycée Aristide Briand</cp:lastModifiedBy>
  <cp:revision>2</cp:revision>
  <dcterms:created xsi:type="dcterms:W3CDTF">2025-03-19T10:44:00Z</dcterms:created>
  <dcterms:modified xsi:type="dcterms:W3CDTF">2025-03-19T10:44:00Z</dcterms:modified>
</cp:coreProperties>
</file>